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9" w:rsidRDefault="00286EA9" w:rsidP="00286EA9">
      <w:pPr>
        <w:spacing w:line="360" w:lineRule="auto"/>
        <w:rPr>
          <w:rFonts w:ascii="Arial" w:hAnsi="Arial" w:cs="Arial"/>
          <w:b/>
          <w:color w:val="BA343C"/>
          <w:sz w:val="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192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63" y="21449"/>
                <wp:lineTo x="21263" y="0"/>
                <wp:lineTo x="0" y="0"/>
              </wp:wrapPolygon>
            </wp:wrapTight>
            <wp:docPr id="1" name="Рисунок 1" descr="winzavod_rus-logo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zavod_rus-logo-smal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300">
        <w:rPr>
          <w:rFonts w:ascii="Arial" w:hAnsi="Arial" w:cs="Arial"/>
          <w:b/>
          <w:color w:val="BA343C"/>
          <w:sz w:val="8"/>
          <w:szCs w:val="24"/>
        </w:rPr>
        <w:t xml:space="preserve">   </w:t>
      </w:r>
    </w:p>
    <w:p w:rsidR="00286EA9" w:rsidRPr="001746FC" w:rsidRDefault="00286EA9" w:rsidP="00286EA9">
      <w:pPr>
        <w:spacing w:line="360" w:lineRule="auto"/>
        <w:rPr>
          <w:rFonts w:ascii="Arial" w:hAnsi="Arial" w:cs="Arial"/>
          <w:b/>
          <w:color w:val="BA343C"/>
          <w:szCs w:val="24"/>
        </w:rPr>
      </w:pPr>
      <w:r>
        <w:rPr>
          <w:rFonts w:ascii="Arial" w:hAnsi="Arial" w:cs="Arial"/>
          <w:b/>
          <w:color w:val="BA343C"/>
          <w:szCs w:val="24"/>
        </w:rPr>
        <w:t xml:space="preserve">   </w:t>
      </w:r>
      <w:r w:rsidRPr="00533183">
        <w:rPr>
          <w:rFonts w:ascii="Arial" w:hAnsi="Arial" w:cs="Arial"/>
          <w:b/>
          <w:color w:val="BA343C"/>
          <w:sz w:val="32"/>
          <w:szCs w:val="24"/>
        </w:rPr>
        <w:t>Спецпроект СТАРТ</w:t>
      </w:r>
    </w:p>
    <w:p w:rsidR="00286EA9" w:rsidRDefault="00286EA9" w:rsidP="00286EA9">
      <w:pPr>
        <w:spacing w:line="360" w:lineRule="auto"/>
        <w:rPr>
          <w:rStyle w:val="a4"/>
          <w:rFonts w:ascii="Arial" w:hAnsi="Arial" w:cs="Arial"/>
          <w:i w:val="0"/>
          <w:color w:val="BA343C"/>
          <w:szCs w:val="24"/>
        </w:rPr>
      </w:pPr>
      <w:r>
        <w:rPr>
          <w:rFonts w:ascii="Arial" w:hAnsi="Arial" w:cs="Arial"/>
          <w:b/>
          <w:color w:val="BA343C"/>
        </w:rPr>
        <w:t xml:space="preserve">   Выставка </w:t>
      </w:r>
      <w:r w:rsidR="00F71729">
        <w:rPr>
          <w:rFonts w:ascii="Arial" w:hAnsi="Arial" w:cs="Arial"/>
          <w:b/>
          <w:color w:val="BA343C"/>
          <w:lang w:val="en-US"/>
        </w:rPr>
        <w:t>CONTENT</w:t>
      </w:r>
      <w:r>
        <w:rPr>
          <w:rFonts w:ascii="Arial" w:hAnsi="Arial" w:cs="Arial"/>
          <w:b/>
          <w:color w:val="BA343C"/>
        </w:rPr>
        <w:t xml:space="preserve">   («Контент»)</w:t>
      </w:r>
    </w:p>
    <w:p w:rsidR="00286EA9" w:rsidRPr="00533183" w:rsidRDefault="00286EA9" w:rsidP="00286EA9">
      <w:pPr>
        <w:spacing w:line="360" w:lineRule="auto"/>
        <w:rPr>
          <w:rStyle w:val="a4"/>
          <w:b w:val="0"/>
          <w:bCs w:val="0"/>
          <w:i w:val="0"/>
          <w:iCs w:val="0"/>
          <w:color w:val="auto"/>
        </w:rPr>
      </w:pPr>
      <w:r>
        <w:rPr>
          <w:rStyle w:val="a4"/>
          <w:rFonts w:ascii="Arial" w:hAnsi="Arial" w:cs="Arial"/>
          <w:i w:val="0"/>
          <w:color w:val="BA343C"/>
          <w:szCs w:val="24"/>
        </w:rPr>
        <w:t xml:space="preserve">   </w:t>
      </w:r>
      <w:r w:rsidRPr="00533183">
        <w:rPr>
          <w:rStyle w:val="a4"/>
          <w:rFonts w:ascii="Arial" w:hAnsi="Arial" w:cs="Arial"/>
          <w:i w:val="0"/>
          <w:color w:val="BA343C"/>
          <w:szCs w:val="24"/>
        </w:rPr>
        <w:t>Центр современного искусства ВИНЗАВОД</w:t>
      </w:r>
    </w:p>
    <w:p w:rsidR="00286EA9" w:rsidRPr="00F6644C" w:rsidRDefault="00286EA9" w:rsidP="00286EA9">
      <w:pPr>
        <w:pStyle w:val="2"/>
        <w:spacing w:before="0" w:line="360" w:lineRule="auto"/>
        <w:rPr>
          <w:rFonts w:ascii="Arial" w:hAnsi="Arial" w:cs="Arial"/>
          <w:bCs w:val="0"/>
          <w:iCs/>
          <w:color w:val="BA343C"/>
          <w:sz w:val="24"/>
          <w:szCs w:val="24"/>
        </w:rPr>
      </w:pPr>
      <w:r>
        <w:rPr>
          <w:rFonts w:ascii="Arial" w:hAnsi="Arial" w:cs="Arial"/>
          <w:color w:val="BA343C"/>
          <w:sz w:val="24"/>
          <w:szCs w:val="24"/>
          <w:shd w:val="clear" w:color="auto" w:fill="FFFFFF"/>
        </w:rPr>
        <w:t xml:space="preserve">   23 декабря 2015 г. – 31 января  2016</w:t>
      </w:r>
      <w:r w:rsidRPr="001746FC">
        <w:rPr>
          <w:rFonts w:ascii="Arial" w:hAnsi="Arial" w:cs="Arial"/>
          <w:color w:val="BA343C"/>
          <w:sz w:val="24"/>
          <w:szCs w:val="24"/>
          <w:shd w:val="clear" w:color="auto" w:fill="FFFFFF"/>
        </w:rPr>
        <w:t xml:space="preserve"> г.</w:t>
      </w:r>
    </w:p>
    <w:p w:rsidR="00286EA9" w:rsidRPr="00F6644C" w:rsidRDefault="007E2351" w:rsidP="00286EA9">
      <w:pPr>
        <w:ind w:left="7230"/>
        <w:rPr>
          <w:rFonts w:ascii="Arial" w:hAnsi="Arial" w:cs="Arial"/>
          <w:color w:val="222222"/>
          <w:sz w:val="20"/>
          <w:szCs w:val="20"/>
        </w:rPr>
      </w:pPr>
      <w:r w:rsidRPr="007E2351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104.3pt,10.75pt" to="39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" strokecolor="#c00000">
            <o:lock v:ext="edit" shapetype="f"/>
          </v:line>
        </w:pict>
      </w:r>
    </w:p>
    <w:p w:rsidR="00286EA9" w:rsidRPr="00072982" w:rsidRDefault="00286EA9" w:rsidP="00DA3F51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A3F51" w:rsidRPr="00DA3F51" w:rsidRDefault="00DA3F51" w:rsidP="00DA3F51">
      <w:pPr>
        <w:spacing w:line="276" w:lineRule="auto"/>
        <w:jc w:val="both"/>
        <w:rPr>
          <w:rFonts w:ascii="Arial" w:hAnsi="Arial" w:cs="Arial"/>
          <w:b/>
        </w:rPr>
      </w:pPr>
      <w:r w:rsidRPr="00DA3F51">
        <w:rPr>
          <w:rFonts w:ascii="Arial" w:hAnsi="Arial" w:cs="Arial"/>
          <w:b/>
        </w:rPr>
        <w:t xml:space="preserve">23 декабря в 19.00 на площадке молодого искусства СТАРТ открывается выставка </w:t>
      </w:r>
      <w:r>
        <w:rPr>
          <w:rFonts w:ascii="Arial" w:hAnsi="Arial" w:cs="Arial"/>
          <w:b/>
          <w:lang w:val="en-US"/>
        </w:rPr>
        <w:t>CONTENT</w:t>
      </w:r>
      <w:r w:rsidRPr="00DA3F51">
        <w:rPr>
          <w:rFonts w:ascii="Arial" w:hAnsi="Arial" w:cs="Arial"/>
          <w:b/>
        </w:rPr>
        <w:t xml:space="preserve"> молодого краснодарского художника Владимира </w:t>
      </w:r>
      <w:proofErr w:type="spellStart"/>
      <w:r w:rsidRPr="00DA3F51">
        <w:rPr>
          <w:rFonts w:ascii="Arial" w:hAnsi="Arial" w:cs="Arial"/>
          <w:b/>
        </w:rPr>
        <w:t>Омутова</w:t>
      </w:r>
      <w:proofErr w:type="spellEnd"/>
      <w:r w:rsidRPr="00DA3F51">
        <w:rPr>
          <w:rFonts w:ascii="Arial" w:hAnsi="Arial" w:cs="Arial"/>
          <w:b/>
        </w:rPr>
        <w:t xml:space="preserve">. Автор работает с эстетикой пост-интернет искусства, сочетая перенос цифровой формы в </w:t>
      </w:r>
      <w:proofErr w:type="gramStart"/>
      <w:r w:rsidRPr="00DA3F51">
        <w:rPr>
          <w:rFonts w:ascii="Arial" w:hAnsi="Arial" w:cs="Arial"/>
          <w:b/>
        </w:rPr>
        <w:t>физическую</w:t>
      </w:r>
      <w:proofErr w:type="gramEnd"/>
      <w:r w:rsidRPr="00DA3F51">
        <w:rPr>
          <w:rFonts w:ascii="Arial" w:hAnsi="Arial" w:cs="Arial"/>
          <w:b/>
        </w:rPr>
        <w:t xml:space="preserve"> и создание трехмерных </w:t>
      </w:r>
      <w:proofErr w:type="spellStart"/>
      <w:r w:rsidRPr="00DA3F51">
        <w:rPr>
          <w:rFonts w:ascii="Arial" w:hAnsi="Arial" w:cs="Arial"/>
          <w:b/>
        </w:rPr>
        <w:t>интернет-иконок</w:t>
      </w:r>
      <w:proofErr w:type="spellEnd"/>
      <w:r w:rsidRPr="00DA3F51">
        <w:rPr>
          <w:rFonts w:ascii="Arial" w:hAnsi="Arial" w:cs="Arial"/>
          <w:b/>
        </w:rPr>
        <w:t xml:space="preserve"> с использованием традиционных техник и цифровых текстур. </w:t>
      </w:r>
    </w:p>
    <w:p w:rsidR="00DA3F51" w:rsidRPr="00DA3F51" w:rsidRDefault="00DA3F51" w:rsidP="00DA3F51">
      <w:pPr>
        <w:spacing w:line="276" w:lineRule="auto"/>
        <w:rPr>
          <w:rFonts w:ascii="Arial" w:hAnsi="Arial" w:cs="Arial"/>
          <w:b/>
        </w:rPr>
      </w:pPr>
    </w:p>
    <w:p w:rsidR="00DA3F51" w:rsidRDefault="00DA3F51" w:rsidP="00DA3F51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</w:t>
      </w:r>
      <w:r w:rsidRPr="00DA3F51">
        <w:rPr>
          <w:rFonts w:ascii="Arial" w:hAnsi="Arial" w:cs="Arial"/>
        </w:rPr>
        <w:t xml:space="preserve">ервая </w:t>
      </w:r>
      <w:r>
        <w:rPr>
          <w:rFonts w:ascii="Arial" w:hAnsi="Arial" w:cs="Arial"/>
        </w:rPr>
        <w:t xml:space="preserve">персональная выставка Владимира </w:t>
      </w:r>
      <w:proofErr w:type="spellStart"/>
      <w:r>
        <w:rPr>
          <w:rFonts w:ascii="Arial" w:hAnsi="Arial" w:cs="Arial"/>
        </w:rPr>
        <w:t>Омутова</w:t>
      </w:r>
      <w:proofErr w:type="spellEnd"/>
      <w:r>
        <w:rPr>
          <w:rFonts w:ascii="Arial" w:hAnsi="Arial" w:cs="Arial"/>
        </w:rPr>
        <w:t xml:space="preserve"> в Москве</w:t>
      </w:r>
      <w:r w:rsidRPr="00DA3F51">
        <w:rPr>
          <w:rFonts w:ascii="Arial" w:hAnsi="Arial" w:cs="Arial"/>
        </w:rPr>
        <w:t xml:space="preserve"> – это художественное исследование природы визуальных образов в пограничных состояниях между виртуальной реальностью и материальным миром. Инсталляция и объекты, представленные на выставке, выполнены из различных материалов: железо, дерево, ткань, провода.</w:t>
      </w:r>
    </w:p>
    <w:p w:rsidR="00D00C9D" w:rsidRPr="00D00C9D" w:rsidRDefault="00D00C9D" w:rsidP="00DA3F51">
      <w:pPr>
        <w:spacing w:line="276" w:lineRule="auto"/>
        <w:jc w:val="both"/>
        <w:rPr>
          <w:rFonts w:ascii="Arial" w:hAnsi="Arial" w:cs="Arial"/>
          <w:lang w:val="en-US"/>
        </w:rPr>
      </w:pPr>
    </w:p>
    <w:p w:rsidR="00DA3F51" w:rsidRDefault="00D00C9D" w:rsidP="00D00C9D">
      <w:pPr>
        <w:spacing w:line="27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38600" cy="3525374"/>
            <wp:effectExtent l="19050" t="0" r="0" b="0"/>
            <wp:docPr id="5" name="Рисунок 1" descr="C:\Documents and Settings\m.skipina\Рабочий стол\СТАРТ\декабрь 2015 ОМУТОВ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skipina\Рабочий стол\СТАРТ\декабрь 2015 ОМУТОВ\cont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2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9D" w:rsidRPr="00D00C9D" w:rsidRDefault="00D00C9D" w:rsidP="00D00C9D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DA3F51" w:rsidRPr="00DA3F51" w:rsidRDefault="00DA3F51" w:rsidP="00DA3F51">
      <w:pPr>
        <w:spacing w:line="276" w:lineRule="auto"/>
        <w:jc w:val="both"/>
        <w:rPr>
          <w:rFonts w:ascii="Arial" w:hAnsi="Arial" w:cs="Arial"/>
        </w:rPr>
      </w:pPr>
      <w:r w:rsidRPr="00DA3F51">
        <w:rPr>
          <w:rFonts w:ascii="Arial" w:hAnsi="Arial" w:cs="Arial"/>
        </w:rPr>
        <w:t>Основная идея проекта "</w:t>
      </w:r>
      <w:proofErr w:type="spellStart"/>
      <w:r w:rsidRPr="00DA3F51">
        <w:rPr>
          <w:rFonts w:ascii="Arial" w:hAnsi="Arial" w:cs="Arial"/>
        </w:rPr>
        <w:t>content</w:t>
      </w:r>
      <w:proofErr w:type="spellEnd"/>
      <w:r w:rsidRPr="00DA3F51">
        <w:rPr>
          <w:rFonts w:ascii="Arial" w:hAnsi="Arial" w:cs="Arial"/>
        </w:rPr>
        <w:t xml:space="preserve">" – фиксация тонкой границы в момент возвращения пользователя сети из длительного </w:t>
      </w:r>
      <w:proofErr w:type="spellStart"/>
      <w:r w:rsidRPr="00DA3F51">
        <w:rPr>
          <w:rFonts w:ascii="Arial" w:hAnsi="Arial" w:cs="Arial"/>
        </w:rPr>
        <w:t>рандомного</w:t>
      </w:r>
      <w:proofErr w:type="spellEnd"/>
      <w:r w:rsidRPr="00DA3F51">
        <w:rPr>
          <w:rFonts w:ascii="Arial" w:hAnsi="Arial" w:cs="Arial"/>
        </w:rPr>
        <w:t xml:space="preserve"> серфинга по различным ресурсам интернета в физическое место своего пребывания. Как </w:t>
      </w:r>
      <w:proofErr w:type="spellStart"/>
      <w:r w:rsidRPr="00DA3F51">
        <w:rPr>
          <w:rFonts w:ascii="Arial" w:hAnsi="Arial" w:cs="Arial"/>
        </w:rPr>
        <w:t>переферийное</w:t>
      </w:r>
      <w:proofErr w:type="spellEnd"/>
      <w:r w:rsidRPr="00DA3F51">
        <w:rPr>
          <w:rFonts w:ascii="Arial" w:hAnsi="Arial" w:cs="Arial"/>
        </w:rPr>
        <w:t xml:space="preserve"> зрение помогает выработать некоторое представление о пространстве, так и пользователь переносит фрагменты виртуальной образности в материальный мир. Обретая форму, </w:t>
      </w:r>
      <w:proofErr w:type="spellStart"/>
      <w:r w:rsidRPr="00DA3F51">
        <w:rPr>
          <w:rFonts w:ascii="Arial" w:hAnsi="Arial" w:cs="Arial"/>
        </w:rPr>
        <w:t>контент</w:t>
      </w:r>
      <w:proofErr w:type="spellEnd"/>
      <w:r w:rsidRPr="00DA3F51">
        <w:rPr>
          <w:rFonts w:ascii="Arial" w:hAnsi="Arial" w:cs="Arial"/>
        </w:rPr>
        <w:t xml:space="preserve"> </w:t>
      </w:r>
      <w:r w:rsidRPr="00DA3F51">
        <w:rPr>
          <w:rFonts w:ascii="Arial" w:hAnsi="Arial" w:cs="Arial"/>
        </w:rPr>
        <w:lastRenderedPageBreak/>
        <w:t xml:space="preserve">приобретает механическую хрупкость, что в свою очередь придает функциональную опасность его отдельным частям. Из-за неустойчивости и неприспособленности к бытованию в реальном мире ему необходима точка фиксации и опоры. </w:t>
      </w:r>
    </w:p>
    <w:p w:rsidR="00DA3F51" w:rsidRPr="00DA3F51" w:rsidRDefault="00DA3F51" w:rsidP="00DA3F51">
      <w:pPr>
        <w:spacing w:line="276" w:lineRule="auto"/>
        <w:rPr>
          <w:rFonts w:ascii="Arial" w:hAnsi="Arial" w:cs="Arial"/>
        </w:rPr>
      </w:pPr>
    </w:p>
    <w:p w:rsidR="00DA3F51" w:rsidRDefault="00DA3F51" w:rsidP="00DA3F51">
      <w:pPr>
        <w:spacing w:line="276" w:lineRule="auto"/>
        <w:jc w:val="both"/>
        <w:rPr>
          <w:rFonts w:ascii="Arial" w:hAnsi="Arial" w:cs="Arial"/>
          <w:lang w:val="en-US"/>
        </w:rPr>
      </w:pPr>
      <w:r w:rsidRPr="00DA3F51">
        <w:rPr>
          <w:rFonts w:ascii="Arial" w:hAnsi="Arial" w:cs="Arial"/>
        </w:rPr>
        <w:t>Подушка, проткнутая железом, провода, узорно прибитые к поверхностям работ, пиксельное сердце, пораженное ножом</w:t>
      </w:r>
      <w:r w:rsidR="00D00C9D" w:rsidRPr="00D00C9D">
        <w:rPr>
          <w:rFonts w:ascii="Arial" w:hAnsi="Arial" w:cs="Arial"/>
        </w:rPr>
        <w:t>,</w:t>
      </w:r>
      <w:r w:rsidR="00D00C9D">
        <w:rPr>
          <w:rFonts w:ascii="Arial" w:hAnsi="Arial" w:cs="Arial"/>
        </w:rPr>
        <w:t xml:space="preserve"> – все это</w:t>
      </w:r>
      <w:r w:rsidRPr="00DA3F51">
        <w:rPr>
          <w:rFonts w:ascii="Arial" w:hAnsi="Arial" w:cs="Arial"/>
        </w:rPr>
        <w:t xml:space="preserve"> отчаянные попытки удержать волну виртуальных образов в физических параметрах. Привычный обыденный уклад вещей нарушен и трансформируется в дополненную реальность. Автор-персонаж блуждает в неустойчивом материальном мире, бесконечном информационном потоке, состоящем из цитат в поисковых запросах. </w:t>
      </w:r>
    </w:p>
    <w:p w:rsidR="00D00C9D" w:rsidRPr="00D00C9D" w:rsidRDefault="00D00C9D" w:rsidP="00DA3F51">
      <w:pPr>
        <w:spacing w:line="276" w:lineRule="auto"/>
        <w:jc w:val="both"/>
        <w:rPr>
          <w:rFonts w:ascii="Arial" w:hAnsi="Arial" w:cs="Arial"/>
          <w:lang w:val="en-US"/>
        </w:rPr>
      </w:pPr>
    </w:p>
    <w:p w:rsidR="00DA3F51" w:rsidRPr="00D00C9D" w:rsidRDefault="00D00C9D" w:rsidP="00DA3F51">
      <w:pPr>
        <w:spacing w:line="276" w:lineRule="auto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202020"/>
        </w:rPr>
        <w:t xml:space="preserve">Изображения доступны по </w:t>
      </w:r>
      <w:hyperlink r:id="rId6" w:tgtFrame="_blank" w:tooltip="Фотографии" w:history="1">
        <w:r>
          <w:rPr>
            <w:rStyle w:val="a5"/>
            <w:rFonts w:ascii="Helvetica" w:hAnsi="Helvetica" w:cs="Helvetica"/>
            <w:color w:val="2BAADF"/>
          </w:rPr>
          <w:t>ссылке</w:t>
        </w:r>
      </w:hyperlink>
      <w:r>
        <w:rPr>
          <w:rFonts w:ascii="Helvetica" w:eastAsia="Times New Roman" w:hAnsi="Helvetica" w:cs="Helvetica"/>
          <w:color w:val="202020"/>
        </w:rPr>
        <w:t>. </w:t>
      </w:r>
      <w:r w:rsidRPr="00D00C9D">
        <w:rPr>
          <w:rFonts w:ascii="Helvetica" w:eastAsia="Times New Roman" w:hAnsi="Helvetica" w:cs="Helvetica"/>
          <w:color w:val="202020"/>
        </w:rPr>
        <w:t xml:space="preserve"> </w:t>
      </w:r>
    </w:p>
    <w:p w:rsidR="00DA3F51" w:rsidRPr="00DA3F51" w:rsidRDefault="00DA3F51" w:rsidP="00DA3F51">
      <w:pPr>
        <w:spacing w:line="276" w:lineRule="auto"/>
        <w:rPr>
          <w:rFonts w:ascii="Arial" w:hAnsi="Arial" w:cs="Arial"/>
        </w:rPr>
      </w:pPr>
    </w:p>
    <w:p w:rsidR="00286EA9" w:rsidRDefault="00DA3F51" w:rsidP="00DA3F51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DA3F51">
        <w:rPr>
          <w:rFonts w:ascii="Arial" w:hAnsi="Arial" w:cs="Arial"/>
        </w:rPr>
        <w:t xml:space="preserve">Владимир Омутов (1992), студент пятого курса художественно-графического факультета Кубанского государственного университета. Принимал участие в проектах Краснодарского института современного искусства и выставке «Тепло, еще теплее» (2014, </w:t>
      </w:r>
      <w:proofErr w:type="spellStart"/>
      <w:r w:rsidRPr="00DA3F51">
        <w:rPr>
          <w:rFonts w:ascii="Arial" w:hAnsi="Arial" w:cs="Arial"/>
        </w:rPr>
        <w:t>Ростов-н</w:t>
      </w:r>
      <w:proofErr w:type="gramStart"/>
      <w:r w:rsidRPr="00DA3F51">
        <w:rPr>
          <w:rFonts w:ascii="Arial" w:hAnsi="Arial" w:cs="Arial"/>
        </w:rPr>
        <w:t>а</w:t>
      </w:r>
      <w:proofErr w:type="spellEnd"/>
      <w:r w:rsidRPr="00DA3F51">
        <w:rPr>
          <w:rFonts w:ascii="Arial" w:hAnsi="Arial" w:cs="Arial"/>
        </w:rPr>
        <w:t>-</w:t>
      </w:r>
      <w:proofErr w:type="gramEnd"/>
      <w:r w:rsidRPr="00DA3F51">
        <w:rPr>
          <w:rFonts w:ascii="Arial" w:hAnsi="Arial" w:cs="Arial"/>
        </w:rPr>
        <w:t xml:space="preserve"> Дону, </w:t>
      </w:r>
      <w:proofErr w:type="spellStart"/>
      <w:r w:rsidRPr="00DA3F51">
        <w:rPr>
          <w:rFonts w:ascii="Arial" w:hAnsi="Arial" w:cs="Arial"/>
        </w:rPr>
        <w:t>Makaronka</w:t>
      </w:r>
      <w:proofErr w:type="spellEnd"/>
      <w:r w:rsidRPr="00DA3F51">
        <w:rPr>
          <w:rFonts w:ascii="Arial" w:hAnsi="Arial" w:cs="Arial"/>
        </w:rPr>
        <w:t>).</w:t>
      </w:r>
    </w:p>
    <w:p w:rsidR="0010172F" w:rsidRDefault="0010172F" w:rsidP="00DA3F51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DA3F51" w:rsidRPr="00D548D0" w:rsidRDefault="00DA3F51" w:rsidP="00DA3F51">
      <w:pPr>
        <w:spacing w:line="276" w:lineRule="auto"/>
        <w:rPr>
          <w:rFonts w:ascii="Arial" w:hAnsi="Arial" w:cs="Arial"/>
          <w:color w:val="FF0000"/>
          <w:szCs w:val="24"/>
        </w:rPr>
      </w:pPr>
    </w:p>
    <w:p w:rsidR="00286EA9" w:rsidRDefault="00286EA9" w:rsidP="00DA3F51">
      <w:pPr>
        <w:spacing w:line="276" w:lineRule="auto"/>
        <w:rPr>
          <w:rFonts w:ascii="Arial" w:hAnsi="Arial" w:cs="Arial"/>
          <w:szCs w:val="24"/>
        </w:rPr>
      </w:pPr>
      <w:r w:rsidRPr="00D548D0">
        <w:rPr>
          <w:rFonts w:ascii="Arial" w:hAnsi="Arial" w:cs="Arial"/>
          <w:b/>
          <w:szCs w:val="24"/>
        </w:rPr>
        <w:t xml:space="preserve">СТАРТ </w:t>
      </w:r>
      <w:r w:rsidRPr="00D548D0">
        <w:rPr>
          <w:rFonts w:ascii="Arial" w:hAnsi="Arial" w:cs="Arial"/>
          <w:szCs w:val="24"/>
        </w:rPr>
        <w:t>—</w:t>
      </w:r>
      <w:r>
        <w:rPr>
          <w:rFonts w:ascii="Arial" w:hAnsi="Arial" w:cs="Arial"/>
          <w:szCs w:val="24"/>
        </w:rPr>
        <w:t xml:space="preserve"> </w:t>
      </w:r>
      <w:r w:rsidRPr="00B77E46">
        <w:rPr>
          <w:rFonts w:ascii="Arial" w:hAnsi="Arial" w:cs="Arial"/>
          <w:szCs w:val="24"/>
        </w:rPr>
        <w:t>это уникальный, не имеющий аналогов в России, некоммерческий проект, профессиональный «лифт» для молодых художников, первый шаг в их творческом пути. СТАРТ — это возможность для начинающего художника проявить свое индивидуальное художественное высказывание посредством полноценных персональных выставок, организуемых Фондом поддержки современного искусства ВИНЗАВОД.</w:t>
      </w:r>
    </w:p>
    <w:p w:rsidR="00286EA9" w:rsidRPr="00D548D0" w:rsidRDefault="00286EA9" w:rsidP="00F71729">
      <w:pPr>
        <w:rPr>
          <w:rFonts w:ascii="Arial" w:hAnsi="Arial" w:cs="Arial"/>
          <w:szCs w:val="24"/>
        </w:rPr>
      </w:pPr>
    </w:p>
    <w:p w:rsidR="00286EA9" w:rsidRPr="00D548D0" w:rsidRDefault="00286EA9" w:rsidP="00286EA9">
      <w:pPr>
        <w:pStyle w:val="21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548D0">
        <w:rPr>
          <w:rFonts w:ascii="Arial" w:hAnsi="Arial" w:cs="Arial"/>
          <w:b/>
          <w:sz w:val="24"/>
          <w:szCs w:val="24"/>
          <w:lang w:val="en-US" w:eastAsia="ru-RU"/>
        </w:rPr>
        <w:t>PR</w:t>
      </w:r>
      <w:r w:rsidRPr="00D548D0">
        <w:rPr>
          <w:rFonts w:ascii="Arial" w:hAnsi="Arial" w:cs="Arial"/>
          <w:b/>
          <w:sz w:val="24"/>
          <w:szCs w:val="24"/>
          <w:lang w:eastAsia="ru-RU"/>
        </w:rPr>
        <w:t>-отдел ЦСИ ВИНЗАВОД:</w:t>
      </w:r>
    </w:p>
    <w:p w:rsidR="00286EA9" w:rsidRPr="00D548D0" w:rsidRDefault="00286EA9" w:rsidP="00286EA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  <w:r w:rsidRPr="00D548D0">
        <w:rPr>
          <w:rFonts w:ascii="Arial" w:hAnsi="Arial" w:cs="Arial"/>
          <w:color w:val="222222"/>
          <w:szCs w:val="24"/>
        </w:rPr>
        <w:t>Тел./факс: +7 (495) 917 46 46</w:t>
      </w:r>
    </w:p>
    <w:p w:rsidR="00286EA9" w:rsidRDefault="00286EA9" w:rsidP="00286EA9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Ирина Шульженко</w:t>
      </w:r>
      <w:r w:rsidRPr="00D548D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D548D0">
        <w:rPr>
          <w:rFonts w:ascii="Arial" w:hAnsi="Arial" w:cs="Arial"/>
          <w:sz w:val="24"/>
          <w:szCs w:val="24"/>
          <w:lang w:eastAsia="ru-RU"/>
        </w:rPr>
        <w:t>e-mail</w:t>
      </w:r>
      <w:proofErr w:type="spellEnd"/>
      <w:r w:rsidRPr="00D548D0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7" w:history="1"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Pr</w:t>
        </w:r>
        <w:r w:rsidRPr="00D61F6C">
          <w:rPr>
            <w:rStyle w:val="a5"/>
            <w:rFonts w:ascii="Arial" w:hAnsi="Arial" w:cs="Arial"/>
            <w:sz w:val="24"/>
            <w:szCs w:val="24"/>
          </w:rPr>
          <w:t>@</w:t>
        </w:r>
        <w:proofErr w:type="spellStart"/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winzavod</w:t>
        </w:r>
        <w:proofErr w:type="spellEnd"/>
        <w:r w:rsidRPr="00D61F6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86EA9" w:rsidRPr="00D548D0" w:rsidRDefault="00286EA9" w:rsidP="00286EA9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Маргарита Скипина, </w:t>
      </w:r>
      <w:proofErr w:type="spellStart"/>
      <w:r w:rsidRPr="00D548D0">
        <w:rPr>
          <w:rFonts w:ascii="Arial" w:hAnsi="Arial" w:cs="Arial"/>
          <w:sz w:val="24"/>
          <w:szCs w:val="24"/>
          <w:lang w:eastAsia="ru-RU"/>
        </w:rPr>
        <w:t>e-mail</w:t>
      </w:r>
      <w:proofErr w:type="spellEnd"/>
      <w:r w:rsidRPr="00D548D0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8" w:history="1"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Pr</w:t>
        </w:r>
        <w:r w:rsidRPr="00D61F6C">
          <w:rPr>
            <w:rStyle w:val="a5"/>
            <w:rFonts w:ascii="Arial" w:hAnsi="Arial" w:cs="Arial"/>
            <w:sz w:val="24"/>
            <w:szCs w:val="24"/>
          </w:rPr>
          <w:t>2@</w:t>
        </w:r>
        <w:proofErr w:type="spellStart"/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winzavod</w:t>
        </w:r>
        <w:proofErr w:type="spellEnd"/>
        <w:r w:rsidRPr="00D61F6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D61F6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86EA9" w:rsidRPr="00D548D0" w:rsidRDefault="00286EA9" w:rsidP="00286EA9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EA9" w:rsidRPr="00D548D0" w:rsidRDefault="00286EA9" w:rsidP="00286EA9">
      <w:pPr>
        <w:pStyle w:val="21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548D0">
        <w:rPr>
          <w:rFonts w:ascii="Arial" w:hAnsi="Arial" w:cs="Arial"/>
          <w:b/>
          <w:sz w:val="24"/>
          <w:szCs w:val="24"/>
        </w:rPr>
        <w:t xml:space="preserve">Контакты </w:t>
      </w:r>
      <w:r w:rsidRPr="00D548D0">
        <w:rPr>
          <w:rFonts w:ascii="Arial" w:hAnsi="Arial" w:cs="Arial"/>
          <w:b/>
          <w:color w:val="222222"/>
          <w:sz w:val="24"/>
          <w:szCs w:val="24"/>
        </w:rPr>
        <w:t>ЦСИ ВИНЗАВОД:</w:t>
      </w:r>
      <w:r w:rsidRPr="00D548D0">
        <w:rPr>
          <w:rFonts w:ascii="Arial" w:hAnsi="Arial" w:cs="Arial"/>
          <w:color w:val="222222"/>
          <w:sz w:val="24"/>
          <w:szCs w:val="24"/>
        </w:rPr>
        <w:t xml:space="preserve"> 4-й </w:t>
      </w:r>
      <w:proofErr w:type="spellStart"/>
      <w:r w:rsidRPr="00D548D0">
        <w:rPr>
          <w:rFonts w:ascii="Arial" w:hAnsi="Arial" w:cs="Arial"/>
          <w:color w:val="222222"/>
          <w:sz w:val="24"/>
          <w:szCs w:val="24"/>
        </w:rPr>
        <w:t>Сыромятнический</w:t>
      </w:r>
      <w:proofErr w:type="spellEnd"/>
      <w:r w:rsidRPr="00D548D0">
        <w:rPr>
          <w:rFonts w:ascii="Arial" w:hAnsi="Arial" w:cs="Arial"/>
          <w:color w:val="222222"/>
          <w:sz w:val="24"/>
          <w:szCs w:val="24"/>
        </w:rPr>
        <w:t xml:space="preserve"> пер., д.1/8, стр.6</w:t>
      </w:r>
    </w:p>
    <w:p w:rsidR="00286EA9" w:rsidRPr="00D548D0" w:rsidRDefault="00286EA9" w:rsidP="00286EA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  <w:r w:rsidRPr="00D548D0">
        <w:rPr>
          <w:rFonts w:ascii="Arial" w:hAnsi="Arial" w:cs="Arial"/>
          <w:color w:val="222222"/>
          <w:szCs w:val="24"/>
        </w:rPr>
        <w:t>Тел./факс: +7 (495) 917 46 46</w:t>
      </w:r>
    </w:p>
    <w:p w:rsidR="00286EA9" w:rsidRPr="00D548D0" w:rsidRDefault="007E2351" w:rsidP="00286EA9">
      <w:pPr>
        <w:shd w:val="clear" w:color="auto" w:fill="FFFFFF"/>
        <w:jc w:val="both"/>
        <w:rPr>
          <w:rStyle w:val="a5"/>
          <w:rFonts w:ascii="Arial" w:hAnsi="Arial" w:cs="Arial"/>
          <w:szCs w:val="24"/>
        </w:rPr>
      </w:pPr>
      <w:hyperlink r:id="rId9" w:history="1">
        <w:r w:rsidR="00286EA9" w:rsidRPr="00D548D0">
          <w:rPr>
            <w:rStyle w:val="a5"/>
            <w:rFonts w:ascii="Arial" w:hAnsi="Arial" w:cs="Arial"/>
            <w:szCs w:val="24"/>
            <w:lang w:val="en-US"/>
          </w:rPr>
          <w:t>www</w:t>
        </w:r>
        <w:r w:rsidR="00286EA9" w:rsidRPr="00D548D0">
          <w:rPr>
            <w:rStyle w:val="a5"/>
            <w:rFonts w:ascii="Arial" w:hAnsi="Arial" w:cs="Arial"/>
            <w:szCs w:val="24"/>
          </w:rPr>
          <w:t>.</w:t>
        </w:r>
        <w:proofErr w:type="spellStart"/>
        <w:r w:rsidR="00286EA9" w:rsidRPr="00D548D0">
          <w:rPr>
            <w:rStyle w:val="a5"/>
            <w:rFonts w:ascii="Arial" w:hAnsi="Arial" w:cs="Arial"/>
            <w:szCs w:val="24"/>
            <w:lang w:val="en-US"/>
          </w:rPr>
          <w:t>winzavod</w:t>
        </w:r>
        <w:proofErr w:type="spellEnd"/>
        <w:r w:rsidR="00286EA9" w:rsidRPr="00D548D0">
          <w:rPr>
            <w:rStyle w:val="a5"/>
            <w:rFonts w:ascii="Arial" w:hAnsi="Arial" w:cs="Arial"/>
            <w:szCs w:val="24"/>
          </w:rPr>
          <w:t>.</w:t>
        </w:r>
        <w:proofErr w:type="spellStart"/>
        <w:r w:rsidR="00286EA9" w:rsidRPr="00D548D0">
          <w:rPr>
            <w:rStyle w:val="a5"/>
            <w:rFonts w:ascii="Arial" w:hAnsi="Arial" w:cs="Arial"/>
            <w:szCs w:val="24"/>
            <w:lang w:val="en-US"/>
          </w:rPr>
          <w:t>ru</w:t>
        </w:r>
        <w:proofErr w:type="spellEnd"/>
      </w:hyperlink>
    </w:p>
    <w:p w:rsidR="00286EA9" w:rsidRPr="00D548D0" w:rsidRDefault="00286EA9" w:rsidP="00286EA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</w:p>
    <w:p w:rsidR="00286EA9" w:rsidRDefault="00286EA9" w:rsidP="00286EA9">
      <w:pPr>
        <w:shd w:val="clear" w:color="auto" w:fill="FFFFFF"/>
        <w:jc w:val="both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noProof/>
          <w:color w:val="222222"/>
          <w:szCs w:val="24"/>
          <w:lang w:eastAsia="ru-RU"/>
        </w:rPr>
        <w:drawing>
          <wp:inline distT="0" distB="0" distL="0" distR="0">
            <wp:extent cx="1514475" cy="1819275"/>
            <wp:effectExtent l="0" t="0" r="9525" b="9525"/>
            <wp:docPr id="2" name="Рисунок 2" descr="sta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Cs w:val="24"/>
        </w:rPr>
        <w:t xml:space="preserve">      </w:t>
      </w:r>
    </w:p>
    <w:sectPr w:rsidR="00286EA9" w:rsidSect="00E674FB">
      <w:pgSz w:w="11906" w:h="16838"/>
      <w:pgMar w:top="1135" w:right="707" w:bottom="184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8D"/>
    <w:rsid w:val="0010172F"/>
    <w:rsid w:val="00286EA9"/>
    <w:rsid w:val="002D7187"/>
    <w:rsid w:val="004C1008"/>
    <w:rsid w:val="004C5AA3"/>
    <w:rsid w:val="005C538D"/>
    <w:rsid w:val="00646036"/>
    <w:rsid w:val="007A4B8F"/>
    <w:rsid w:val="007E2351"/>
    <w:rsid w:val="00A03DD7"/>
    <w:rsid w:val="00A539FF"/>
    <w:rsid w:val="00D00C9D"/>
    <w:rsid w:val="00DA3F51"/>
    <w:rsid w:val="00E279D1"/>
    <w:rsid w:val="00E674FB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3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6EA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EA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No Spacing"/>
    <w:uiPriority w:val="1"/>
    <w:qFormat/>
    <w:rsid w:val="0028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uiPriority w:val="21"/>
    <w:qFormat/>
    <w:rsid w:val="00286EA9"/>
    <w:rPr>
      <w:b/>
      <w:bCs/>
      <w:i/>
      <w:iCs/>
      <w:color w:val="2DA2BF"/>
    </w:rPr>
  </w:style>
  <w:style w:type="character" w:styleId="a5">
    <w:name w:val="Hyperlink"/>
    <w:uiPriority w:val="99"/>
    <w:unhideWhenUsed/>
    <w:rsid w:val="00286EA9"/>
    <w:rPr>
      <w:color w:val="0000FF"/>
      <w:u w:val="single"/>
    </w:rPr>
  </w:style>
  <w:style w:type="paragraph" w:customStyle="1" w:styleId="21">
    <w:name w:val="Средняя сетка 21"/>
    <w:uiPriority w:val="1"/>
    <w:rsid w:val="00286EA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A9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3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6EA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EA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No Spacing"/>
    <w:uiPriority w:val="1"/>
    <w:qFormat/>
    <w:rsid w:val="0028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uiPriority w:val="21"/>
    <w:qFormat/>
    <w:rsid w:val="00286EA9"/>
    <w:rPr>
      <w:b/>
      <w:bCs/>
      <w:i/>
      <w:iCs/>
      <w:color w:val="2DA2BF"/>
    </w:rPr>
  </w:style>
  <w:style w:type="character" w:styleId="a5">
    <w:name w:val="Hyperlink"/>
    <w:uiPriority w:val="99"/>
    <w:unhideWhenUsed/>
    <w:rsid w:val="00286EA9"/>
    <w:rPr>
      <w:color w:val="0000FF"/>
      <w:u w:val="single"/>
    </w:rPr>
  </w:style>
  <w:style w:type="paragraph" w:customStyle="1" w:styleId="21">
    <w:name w:val="Средняя сетка 21"/>
    <w:uiPriority w:val="1"/>
    <w:rsid w:val="00286EA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A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2@winzavod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r@winzav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52YHb0j1IZLbU5KWFkxWjM2Njg&amp;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win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Скипина</dc:creator>
  <cp:lastModifiedBy>Скипина Маргарита Александровна</cp:lastModifiedBy>
  <cp:revision>5</cp:revision>
  <cp:lastPrinted>2015-12-17T15:44:00Z</cp:lastPrinted>
  <dcterms:created xsi:type="dcterms:W3CDTF">2015-12-18T15:37:00Z</dcterms:created>
  <dcterms:modified xsi:type="dcterms:W3CDTF">2015-12-21T13:01:00Z</dcterms:modified>
</cp:coreProperties>
</file>